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9E59" w14:textId="2A642D1E" w:rsidR="00157CE7" w:rsidRDefault="00F651B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“The Lightning Box”</w:t>
      </w:r>
    </w:p>
    <w:p w14:paraId="53C57893" w14:textId="668D1DCD" w:rsidR="00F651BE" w:rsidRDefault="00F651B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Model #</w:t>
      </w:r>
      <w:r w:rsidR="004054AC">
        <w:rPr>
          <w:rFonts w:ascii="Arial" w:hAnsi="Arial" w:cs="Arial"/>
          <w:b/>
          <w:bCs/>
          <w:sz w:val="36"/>
          <w:szCs w:val="36"/>
        </w:rPr>
        <w:t>334</w:t>
      </w:r>
      <w:r>
        <w:rPr>
          <w:rFonts w:ascii="Arial" w:hAnsi="Arial" w:cs="Arial"/>
          <w:b/>
          <w:bCs/>
          <w:sz w:val="36"/>
          <w:szCs w:val="36"/>
        </w:rPr>
        <w:t xml:space="preserve"> (120v) or #4</w:t>
      </w:r>
      <w:r w:rsidR="004054AC">
        <w:rPr>
          <w:rFonts w:ascii="Arial" w:hAnsi="Arial" w:cs="Arial"/>
          <w:b/>
          <w:bCs/>
          <w:sz w:val="36"/>
          <w:szCs w:val="36"/>
        </w:rPr>
        <w:t>26</w:t>
      </w:r>
      <w:r>
        <w:rPr>
          <w:rFonts w:ascii="Arial" w:hAnsi="Arial" w:cs="Arial"/>
          <w:b/>
          <w:bCs/>
          <w:sz w:val="36"/>
          <w:szCs w:val="36"/>
        </w:rPr>
        <w:t xml:space="preserve"> (220v)</w:t>
      </w:r>
    </w:p>
    <w:p w14:paraId="5B048719" w14:textId="26657698" w:rsidR="00F651BE" w:rsidRDefault="00F651B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List of components included in the system.</w:t>
      </w:r>
    </w:p>
    <w:p w14:paraId="3310CA57" w14:textId="2B17D6B2" w:rsidR="00F651BE" w:rsidRDefault="00BB1C9E" w:rsidP="00F651B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C944208" wp14:editId="5703BEA4">
            <wp:extent cx="2706450" cy="1805940"/>
            <wp:effectExtent l="0" t="0" r="0" b="0"/>
            <wp:docPr id="45414259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142590" name="Picture 4541425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45" cy="181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3C37" w14:textId="5ED26C69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651BE">
        <w:rPr>
          <w:rFonts w:ascii="Arial" w:hAnsi="Arial" w:cs="Arial"/>
          <w:b/>
          <w:bCs/>
          <w:sz w:val="28"/>
          <w:szCs w:val="28"/>
        </w:rPr>
        <w:t xml:space="preserve">This system has a </w:t>
      </w:r>
      <w:r w:rsidR="004054AC">
        <w:rPr>
          <w:rFonts w:ascii="Arial" w:hAnsi="Arial" w:cs="Arial"/>
          <w:b/>
          <w:bCs/>
          <w:sz w:val="28"/>
          <w:szCs w:val="28"/>
        </w:rPr>
        <w:t>2000</w:t>
      </w:r>
      <w:r w:rsidRPr="00F651BE">
        <w:rPr>
          <w:rFonts w:ascii="Arial" w:hAnsi="Arial" w:cs="Arial"/>
          <w:b/>
          <w:bCs/>
          <w:sz w:val="28"/>
          <w:szCs w:val="28"/>
        </w:rPr>
        <w:t xml:space="preserve">v – </w:t>
      </w:r>
      <w:r w:rsidR="004054AC">
        <w:rPr>
          <w:rFonts w:ascii="Arial" w:hAnsi="Arial" w:cs="Arial"/>
          <w:b/>
          <w:bCs/>
          <w:sz w:val="28"/>
          <w:szCs w:val="28"/>
        </w:rPr>
        <w:t>5</w:t>
      </w:r>
      <w:r w:rsidRPr="00F651BE">
        <w:rPr>
          <w:rFonts w:ascii="Arial" w:hAnsi="Arial" w:cs="Arial"/>
          <w:b/>
          <w:bCs/>
          <w:sz w:val="28"/>
          <w:szCs w:val="28"/>
        </w:rPr>
        <w:t>00Ma power supply</w:t>
      </w:r>
      <w:r>
        <w:rPr>
          <w:rFonts w:ascii="Arial" w:hAnsi="Arial" w:cs="Arial"/>
          <w:b/>
          <w:bCs/>
          <w:sz w:val="28"/>
          <w:szCs w:val="28"/>
        </w:rPr>
        <w:t>. (1)</w:t>
      </w:r>
    </w:p>
    <w:p w14:paraId="318B81BE" w14:textId="4EFD4187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 AWG, 20A power cord and universal adapter. (1)</w:t>
      </w:r>
    </w:p>
    <w:p w14:paraId="653EA18B" w14:textId="0CD83E1B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Plug-in foot switch, 100-250v</w:t>
      </w:r>
    </w:p>
    <w:p w14:paraId="6BC4FFCA" w14:textId="5502408A" w:rsidR="00F651BE" w:rsidRDefault="00F651BE" w:rsidP="00F651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Small adjustable modular probes. </w:t>
      </w:r>
      <w:r w:rsidR="001D36AA">
        <w:rPr>
          <w:rFonts w:ascii="Arial" w:hAnsi="Arial" w:cs="Arial"/>
          <w:b/>
          <w:bCs/>
          <w:sz w:val="28"/>
          <w:szCs w:val="28"/>
        </w:rPr>
        <w:t xml:space="preserve">(SAPs) </w:t>
      </w:r>
      <w:r>
        <w:rPr>
          <w:rFonts w:ascii="Arial" w:hAnsi="Arial" w:cs="Arial"/>
          <w:b/>
          <w:bCs/>
          <w:sz w:val="28"/>
          <w:szCs w:val="28"/>
        </w:rPr>
        <w:t>(2)</w:t>
      </w:r>
    </w:p>
    <w:p w14:paraId="2EE99B2F" w14:textId="2D0D5A17" w:rsidR="00F651BE" w:rsidRDefault="00F131BF" w:rsidP="00F131BF">
      <w:pPr>
        <w:pStyle w:val="ListParagraph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With </w:t>
      </w:r>
      <w:r w:rsidR="00F651BE">
        <w:rPr>
          <w:rFonts w:ascii="Arial" w:hAnsi="Arial" w:cs="Arial"/>
          <w:b/>
          <w:bCs/>
          <w:sz w:val="28"/>
          <w:szCs w:val="28"/>
        </w:rPr>
        <w:t>80” extension high voltage leads (2)</w:t>
      </w:r>
    </w:p>
    <w:p w14:paraId="4283F0CD" w14:textId="77777777" w:rsidR="004D332C" w:rsidRPr="004D332C" w:rsidRDefault="004D332C" w:rsidP="004D332C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DD6188B" w14:textId="20DA18D7" w:rsidR="007439CA" w:rsidRDefault="007439CA" w:rsidP="004D332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D332C">
        <w:rPr>
          <w:rFonts w:ascii="Arial" w:hAnsi="Arial" w:cs="Arial"/>
          <w:b/>
          <w:bCs/>
          <w:sz w:val="28"/>
          <w:szCs w:val="28"/>
        </w:rPr>
        <w:t>This High-Output model required a higher level of electrolytes. It has (</w:t>
      </w:r>
      <w:r w:rsidR="004054AC">
        <w:rPr>
          <w:rFonts w:ascii="Arial" w:hAnsi="Arial" w:cs="Arial"/>
          <w:b/>
          <w:bCs/>
          <w:sz w:val="28"/>
          <w:szCs w:val="28"/>
        </w:rPr>
        <w:t>2</w:t>
      </w:r>
      <w:r w:rsidRPr="004D332C">
        <w:rPr>
          <w:rFonts w:ascii="Arial" w:hAnsi="Arial" w:cs="Arial"/>
          <w:b/>
          <w:bCs/>
          <w:sz w:val="28"/>
          <w:szCs w:val="28"/>
        </w:rPr>
        <w:t>000v) and (</w:t>
      </w:r>
      <w:r w:rsidR="004054AC">
        <w:rPr>
          <w:rFonts w:ascii="Arial" w:hAnsi="Arial" w:cs="Arial"/>
          <w:b/>
          <w:bCs/>
          <w:sz w:val="28"/>
          <w:szCs w:val="28"/>
        </w:rPr>
        <w:t>5</w:t>
      </w:r>
      <w:r w:rsidRPr="004D332C">
        <w:rPr>
          <w:rFonts w:ascii="Arial" w:hAnsi="Arial" w:cs="Arial"/>
          <w:b/>
          <w:bCs/>
          <w:sz w:val="28"/>
          <w:szCs w:val="28"/>
        </w:rPr>
        <w:t xml:space="preserve">00Ma). The electrolyte mixture must be </w:t>
      </w:r>
      <w:r w:rsidRPr="004D332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one cup of HOT water and two tablespoons of baking soda.</w:t>
      </w:r>
      <w:r w:rsidRPr="004D332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4D332C">
        <w:rPr>
          <w:rFonts w:ascii="Arial" w:hAnsi="Arial" w:cs="Arial"/>
          <w:b/>
          <w:bCs/>
          <w:sz w:val="28"/>
          <w:szCs w:val="28"/>
        </w:rPr>
        <w:t xml:space="preserve">Table salt, borax, and petalite will also work. </w:t>
      </w:r>
      <w:r w:rsidRPr="004D332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Prepare the wood by cleaning, sanding, and soaking with electrolytes.</w:t>
      </w:r>
    </w:p>
    <w:p w14:paraId="5E3F864C" w14:textId="77777777" w:rsidR="004054AC" w:rsidRDefault="004054AC" w:rsidP="004D332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F78D332" w14:textId="6AC43673" w:rsidR="004D332C" w:rsidRDefault="004D332C" w:rsidP="004D332C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0469D0D8" wp14:editId="1F3760B3">
            <wp:extent cx="3086100" cy="2150918"/>
            <wp:effectExtent l="0" t="0" r="0" b="1905"/>
            <wp:docPr id="7055976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97624" name="Picture 70559762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8" t="17885" r="17820" b="15769"/>
                    <a:stretch/>
                  </pic:blipFill>
                  <pic:spPr bwMode="auto">
                    <a:xfrm>
                      <a:off x="0" y="0"/>
                      <a:ext cx="3096360" cy="215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0F92B" w14:textId="78732C71" w:rsidR="004D332C" w:rsidRPr="004D332C" w:rsidRDefault="004D332C" w:rsidP="004D332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D332C">
        <w:rPr>
          <w:rFonts w:ascii="Arial" w:hAnsi="Arial" w:cs="Arial"/>
          <w:b/>
          <w:bCs/>
          <w:sz w:val="28"/>
          <w:szCs w:val="28"/>
        </w:rPr>
        <w:lastRenderedPageBreak/>
        <w:t>The power cord</w:t>
      </w:r>
      <w:r>
        <w:rPr>
          <w:rFonts w:ascii="Arial" w:hAnsi="Arial" w:cs="Arial"/>
          <w:b/>
          <w:bCs/>
          <w:sz w:val="28"/>
          <w:szCs w:val="28"/>
        </w:rPr>
        <w:t xml:space="preserve"> is a 12AWG 3-core cord with a 20A NEMA plug. The 15A to 20A adapter is furnished so you can use it in a 15A circuit. </w:t>
      </w:r>
      <w:r w:rsidRPr="004D332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Do not allow the amperes to exceed 15A, use the VVR to limit the current.</w:t>
      </w:r>
    </w:p>
    <w:p w14:paraId="539DA6CB" w14:textId="55BDD4D1" w:rsidR="004D332C" w:rsidRPr="004D332C" w:rsidRDefault="004D332C" w:rsidP="004D332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C5CFD16" wp14:editId="64637DF9">
            <wp:extent cx="1337573" cy="967740"/>
            <wp:effectExtent l="0" t="0" r="0" b="3810"/>
            <wp:docPr id="1488725035" name="Picture 11" descr="A black power cord with plu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725035" name="Picture 11" descr="A black power cord with plug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77" cy="9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C703F7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E9A2F76" wp14:editId="488D00C6">
            <wp:extent cx="1464869" cy="967740"/>
            <wp:effectExtent l="0" t="0" r="2540" b="3810"/>
            <wp:docPr id="1690278722" name="Picture 13" descr="A couple of black adap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278722" name="Picture 13" descr="A couple of black adapters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14836" r="8845" b="16762"/>
                    <a:stretch/>
                  </pic:blipFill>
                  <pic:spPr bwMode="auto">
                    <a:xfrm flipV="1">
                      <a:off x="0" y="0"/>
                      <a:ext cx="1506420" cy="99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472A6" w14:textId="77777777" w:rsidR="004D332C" w:rsidRDefault="004D332C" w:rsidP="007439CA">
      <w:pPr>
        <w:rPr>
          <w:rFonts w:ascii="Arial" w:hAnsi="Arial" w:cs="Arial"/>
          <w:b/>
          <w:bCs/>
          <w:sz w:val="28"/>
          <w:szCs w:val="28"/>
        </w:rPr>
      </w:pPr>
    </w:p>
    <w:p w14:paraId="016D1328" w14:textId="7342A40A" w:rsidR="001D36AA" w:rsidRPr="00D377D5" w:rsidRDefault="001D36AA" w:rsidP="00D377D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D377D5">
        <w:rPr>
          <w:rFonts w:ascii="Arial" w:hAnsi="Arial" w:cs="Arial"/>
          <w:b/>
          <w:bCs/>
          <w:sz w:val="28"/>
          <w:szCs w:val="28"/>
        </w:rPr>
        <w:t xml:space="preserve">The foot switch and all other control circuits are separate from the power circuit. Push the release button before pulling the connector out of the panel. </w:t>
      </w:r>
      <w:r w:rsidR="00225332" w:rsidRPr="00D377D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Do not yank it, it may break.</w:t>
      </w:r>
    </w:p>
    <w:p w14:paraId="671D3E64" w14:textId="694A3A44" w:rsidR="00722CFC" w:rsidRDefault="00722CFC" w:rsidP="00722C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FAA40CE" wp14:editId="74BF1DEB">
            <wp:extent cx="1112613" cy="1341120"/>
            <wp:effectExtent l="0" t="0" r="0" b="0"/>
            <wp:docPr id="2430771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77146" name="Picture 24307714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0" r="47564"/>
                    <a:stretch/>
                  </pic:blipFill>
                  <pic:spPr bwMode="auto">
                    <a:xfrm>
                      <a:off x="0" y="0"/>
                      <a:ext cx="1122190" cy="135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943CE" w14:textId="33EB7108" w:rsidR="001D36AA" w:rsidRPr="00D377D5" w:rsidRDefault="001D36AA" w:rsidP="00D377D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377D5">
        <w:rPr>
          <w:rFonts w:ascii="Arial" w:hAnsi="Arial" w:cs="Arial"/>
          <w:b/>
          <w:bCs/>
          <w:sz w:val="28"/>
          <w:szCs w:val="28"/>
        </w:rPr>
        <w:t>The small adjustable probes (SAPs) have legs that can be turned to adjust the height and angle of the tips. Keep the ceramic insulators clean</w:t>
      </w:r>
      <w:r w:rsidRPr="00D377D5">
        <w:rPr>
          <w:rFonts w:ascii="Arial" w:hAnsi="Arial" w:cs="Arial"/>
          <w:b/>
          <w:bCs/>
          <w:sz w:val="28"/>
          <w:szCs w:val="28"/>
          <w:highlight w:val="yellow"/>
        </w:rPr>
        <w:t xml:space="preserve">. </w:t>
      </w:r>
      <w:r w:rsidRPr="00D377D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Use soap and water.</w:t>
      </w:r>
      <w:r w:rsidR="00D377D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377D5" w:rsidRPr="00D377D5">
        <w:rPr>
          <w:rFonts w:ascii="Arial" w:hAnsi="Arial" w:cs="Arial"/>
          <w:b/>
          <w:bCs/>
          <w:sz w:val="28"/>
          <w:szCs w:val="28"/>
        </w:rPr>
        <w:t>Two 80” high-voltage leads are included.</w:t>
      </w:r>
    </w:p>
    <w:p w14:paraId="5BE00260" w14:textId="01B257C2" w:rsidR="00722CFC" w:rsidRDefault="00722CFC" w:rsidP="00722C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1DD6DD7" wp14:editId="711455DC">
            <wp:extent cx="2819400" cy="1879600"/>
            <wp:effectExtent l="0" t="0" r="0" b="6350"/>
            <wp:docPr id="6106032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03272" name="Picture 61060327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41A9" w14:textId="77777777" w:rsidR="00D377D5" w:rsidRDefault="00D377D5" w:rsidP="00722C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1D294" w14:textId="1BE02C1C" w:rsidR="00225332" w:rsidRDefault="00225332" w:rsidP="007439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Ground Fault Interrupters (GFIs) </w:t>
      </w:r>
      <w:r>
        <w:rPr>
          <w:rFonts w:ascii="Arial" w:hAnsi="Arial" w:cs="Arial"/>
          <w:b/>
          <w:bCs/>
          <w:sz w:val="28"/>
          <w:szCs w:val="28"/>
        </w:rPr>
        <w:t>do not work with burners. The transformer is an isolated type. The output is isolated from your house circuit.</w:t>
      </w:r>
    </w:p>
    <w:p w14:paraId="58791050" w14:textId="28E08142" w:rsidR="004279F5" w:rsidRDefault="004279F5" w:rsidP="007439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High-Voltage accessories are insulated by using ceramics, PVC pipe, PVC shrink tube, silicone wire insulation, PVC sockets and plugs, and silicone tubing. Do not repair damaged insulation with electrical tape. </w:t>
      </w:r>
      <w:r w:rsidRPr="004279F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It is only rated for low voltage.</w:t>
      </w:r>
    </w:p>
    <w:p w14:paraId="70734518" w14:textId="7636168D" w:rsidR="004279F5" w:rsidRDefault="004279F5" w:rsidP="007439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buy our Lichtenberg wood burning products and have a repair issue, contact us. I will furnish small repair parts; you pay the air freight. This only applies to small electrical parts.</w:t>
      </w:r>
    </w:p>
    <w:p w14:paraId="2D866825" w14:textId="77777777" w:rsidR="004279F5" w:rsidRDefault="004279F5" w:rsidP="007439CA">
      <w:pPr>
        <w:rPr>
          <w:rFonts w:ascii="Arial" w:hAnsi="Arial" w:cs="Arial"/>
          <w:b/>
          <w:bCs/>
          <w:sz w:val="28"/>
          <w:szCs w:val="28"/>
        </w:rPr>
      </w:pPr>
    </w:p>
    <w:p w14:paraId="7554D27B" w14:textId="39E679D3" w:rsidR="00F651BE" w:rsidRDefault="00722CFC" w:rsidP="00D377D5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F116DAA" wp14:editId="6EF85976">
            <wp:extent cx="4564380" cy="2923934"/>
            <wp:effectExtent l="0" t="0" r="7620" b="0"/>
            <wp:docPr id="3265969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96958" name="Picture 32659695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36" cy="29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1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CBE8" w14:textId="77777777" w:rsidR="00583F52" w:rsidRDefault="00583F52" w:rsidP="00722CFC">
      <w:pPr>
        <w:spacing w:after="0" w:line="240" w:lineRule="auto"/>
      </w:pPr>
      <w:r>
        <w:separator/>
      </w:r>
    </w:p>
  </w:endnote>
  <w:endnote w:type="continuationSeparator" w:id="0">
    <w:p w14:paraId="63BBEBD9" w14:textId="77777777" w:rsidR="00583F52" w:rsidRDefault="00583F52" w:rsidP="0072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609" w14:textId="5A1533E8" w:rsidR="00722CFC" w:rsidRDefault="00000000" w:rsidP="00722CFC">
    <w:pPr>
      <w:pStyle w:val="Footer"/>
      <w:jc w:val="center"/>
    </w:pPr>
    <w:hyperlink r:id="rId1" w:history="1">
      <w:r w:rsidR="00722CFC" w:rsidRPr="0089048E">
        <w:rPr>
          <w:rStyle w:val="Hyperlink"/>
        </w:rPr>
        <w:t>sales@lichtenbergwoodburning.com</w:t>
      </w:r>
    </w:hyperlink>
  </w:p>
  <w:p w14:paraId="6ADC17CD" w14:textId="006D3581" w:rsidR="00722CFC" w:rsidRDefault="00722CFC" w:rsidP="00722CFC">
    <w:pPr>
      <w:pStyle w:val="Footer"/>
      <w:jc w:val="center"/>
    </w:pPr>
    <w:r>
      <w:t>602-845-0954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2165" w14:textId="77777777" w:rsidR="00583F52" w:rsidRDefault="00583F52" w:rsidP="00722CFC">
      <w:pPr>
        <w:spacing w:after="0" w:line="240" w:lineRule="auto"/>
      </w:pPr>
      <w:r>
        <w:separator/>
      </w:r>
    </w:p>
  </w:footnote>
  <w:footnote w:type="continuationSeparator" w:id="0">
    <w:p w14:paraId="55697341" w14:textId="77777777" w:rsidR="00583F52" w:rsidRDefault="00583F52" w:rsidP="0072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52DE" w14:textId="349F4AAC" w:rsidR="00722CFC" w:rsidRDefault="00722CFC">
    <w:pPr>
      <w:pStyle w:val="Header"/>
    </w:pPr>
    <w:r>
      <w:rPr>
        <w:noProof/>
      </w:rPr>
      <w:drawing>
        <wp:inline distT="0" distB="0" distL="0" distR="0" wp14:anchorId="5E006912" wp14:editId="4954AE61">
          <wp:extent cx="457200" cy="457200"/>
          <wp:effectExtent l="0" t="0" r="0" b="0"/>
          <wp:docPr id="14293219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321941" name="Picture 14293219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888"/>
    <w:multiLevelType w:val="hybridMultilevel"/>
    <w:tmpl w:val="BD06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209"/>
    <w:multiLevelType w:val="hybridMultilevel"/>
    <w:tmpl w:val="250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2D02"/>
    <w:multiLevelType w:val="hybridMultilevel"/>
    <w:tmpl w:val="D3BA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6904">
    <w:abstractNumId w:val="1"/>
  </w:num>
  <w:num w:numId="2" w16cid:durableId="2028411554">
    <w:abstractNumId w:val="2"/>
  </w:num>
  <w:num w:numId="3" w16cid:durableId="116188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E"/>
    <w:rsid w:val="001556F8"/>
    <w:rsid w:val="00157CE7"/>
    <w:rsid w:val="00194A06"/>
    <w:rsid w:val="001D36AA"/>
    <w:rsid w:val="001E6518"/>
    <w:rsid w:val="00225332"/>
    <w:rsid w:val="002D13EF"/>
    <w:rsid w:val="00383891"/>
    <w:rsid w:val="004054AC"/>
    <w:rsid w:val="004279F5"/>
    <w:rsid w:val="004D332C"/>
    <w:rsid w:val="00583F52"/>
    <w:rsid w:val="00704C90"/>
    <w:rsid w:val="00722CFC"/>
    <w:rsid w:val="007439CA"/>
    <w:rsid w:val="007619A4"/>
    <w:rsid w:val="00846923"/>
    <w:rsid w:val="008542DD"/>
    <w:rsid w:val="009F4BCD"/>
    <w:rsid w:val="00BB1C9E"/>
    <w:rsid w:val="00C703F7"/>
    <w:rsid w:val="00D377D5"/>
    <w:rsid w:val="00E17DF8"/>
    <w:rsid w:val="00F131BF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D4ED"/>
  <w15:chartTrackingRefBased/>
  <w15:docId w15:val="{A7536AD3-00F8-4FB6-BE51-65EB296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A4"/>
  </w:style>
  <w:style w:type="paragraph" w:styleId="Heading1">
    <w:name w:val="heading 1"/>
    <w:basedOn w:val="Normal"/>
    <w:next w:val="Normal"/>
    <w:link w:val="Heading1Char"/>
    <w:uiPriority w:val="9"/>
    <w:qFormat/>
    <w:rsid w:val="007619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9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9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9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9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9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9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9A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9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9A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9A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9A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9A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9A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9A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9A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619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9A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9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9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19A4"/>
    <w:rPr>
      <w:b/>
      <w:bCs/>
    </w:rPr>
  </w:style>
  <w:style w:type="character" w:styleId="Emphasis">
    <w:name w:val="Emphasis"/>
    <w:basedOn w:val="DefaultParagraphFont"/>
    <w:uiPriority w:val="20"/>
    <w:qFormat/>
    <w:rsid w:val="007619A4"/>
    <w:rPr>
      <w:i/>
      <w:iCs/>
    </w:rPr>
  </w:style>
  <w:style w:type="paragraph" w:styleId="NoSpacing">
    <w:name w:val="No Spacing"/>
    <w:uiPriority w:val="1"/>
    <w:qFormat/>
    <w:rsid w:val="00761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9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9A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19A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9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9A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19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19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9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19A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19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9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FC"/>
  </w:style>
  <w:style w:type="paragraph" w:styleId="Footer">
    <w:name w:val="footer"/>
    <w:basedOn w:val="Normal"/>
    <w:link w:val="FooterChar"/>
    <w:uiPriority w:val="99"/>
    <w:unhideWhenUsed/>
    <w:rsid w:val="0072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FC"/>
  </w:style>
  <w:style w:type="character" w:styleId="Hyperlink">
    <w:name w:val="Hyperlink"/>
    <w:basedOn w:val="DefaultParagraphFont"/>
    <w:uiPriority w:val="99"/>
    <w:unhideWhenUsed/>
    <w:rsid w:val="00722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lichtenbergwoodbu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Wehmeyer</dc:creator>
  <cp:keywords/>
  <dc:description/>
  <cp:lastModifiedBy>Donald Wehmeyer</cp:lastModifiedBy>
  <cp:revision>4</cp:revision>
  <dcterms:created xsi:type="dcterms:W3CDTF">2023-10-02T07:20:00Z</dcterms:created>
  <dcterms:modified xsi:type="dcterms:W3CDTF">2023-10-02T07:38:00Z</dcterms:modified>
</cp:coreProperties>
</file>